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Free Security Scanning Setup for GitHub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i/>
          <w:iCs/>
          <w:color w:val="555555"/>
          <w:sz w:val="24"/>
          <w:szCs w:val="24"/>
        </w:rPr>
        <w:t xml:space="preserve">Instructions for Development Team</w:t>
      </w:r>
    </w:p>
    <w:p>
      <w:pPr>
        <w:pStyle w:val="Heading1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Overview</w:t>
      </w:r>
    </w:p>
    <w:p>
      <w:pPr>
        <w:spacing w:after="2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This guide covers four free, no-license-required scanning tools that together cover the most common places vulnerabilities hide: code you write, dependencies you pull in, secrets that accidentally get committed, and the running application itself. Three run automatically in GitHub Actions on every push and pull request; the fourth scans your live deployed app. Together they surface issues before code merges and before an attacker finds them in production.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Semgrep (SAST) — scans the code you write for insecure patterns and common bugs.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Dependabot (SCA) — scans your third-party dependencies for known vulnerabilities (CVEs) and opens pull requests to patch them.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Gitleaks (secrets scanning) — scans commit history for API keys, passwords, and tokens accidentally checked into the repository.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OWASP ZAP (DAST) — scans your running application from the outside, the way an attacker would, for issues like missing security headers, injection flaws, and misconfigurations that only show up at runtime.</w:t>
      </w:r>
    </w:p>
    <w:p>
      <w:pPr>
        <w:spacing w:after="2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None of these require a paid account or license for the setup described below. Set all four up and the pipeline will flag insecure code, vulnerable dependencies, leaked credentials, and runtime application vulnerabilities.</w:t>
      </w:r>
    </w:p>
    <w:p>
      <w:pPr>
        <w:pStyle w:val="Heading1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Tool 1: Semgrep — Static Code Analysis (SAST)</w:t>
      </w:r>
    </w:p>
    <w:p>
      <w:pPr>
        <w:spacing w:after="2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Semgrep is a free, open-source static application security testing tool. It scans the actual code you write for insecure patterns (e.g., SQL injection, hardcoded credentials, unsafe deserialization). This uses Semgrep OSS (Community Edition) — no account, license, or paid plan is required.</w:t>
      </w:r>
    </w:p>
    <w:p>
      <w:pPr>
        <w:pStyle w:val="Heading2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Setup Steps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In the repository, create the folder path .github/workflows/ if it does not already exist.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Inside that folder, create a new file named semgrep.yml.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Paste in the workflow below and save the file.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Commit and push the file to the repository (or open it as a pull request).</w:t>
      </w:r>
    </w:p>
    <w:p>
      <w:pPr>
        <w:pStyle w:val="ListParagraph"/>
        <w:numPr>
          <w:ilvl w:val="0"/>
          <w:numId w:val="3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Open a test pull request, or push a commit, and confirm a check named “semgrep” appears and completes in the Checks tab.</w:t>
      </w:r>
    </w:p>
    <w:p>
      <w:pPr>
        <w:pStyle w:val="Heading2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Workflow File (.github/workflows/semgrep.yml)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F2F2F2" w:val="clear"/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name: Semgrep OSS Scan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on: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pull_request: {}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push: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branches: ["main"]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workflow_dispatch: {}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permissions: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contents: read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jobs: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semgrep: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runs-on: ubuntu-latest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container: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  image: semgrep/semgrep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steps: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  - uses: actions/checkout@v4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  - run: semgrep scan --config=auto --error</w:t>
            </w:r>
          </w:p>
        </w:tc>
      </w:tr>
    </w:tbl>
    <w:p>
      <w:pPr>
        <w:pStyle w:val="Heading2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Notes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The --error flag is important: without it, Semgrep still reports findings but the check passes anyway. With it, findings block the check.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This runs in Semgrep's official semgrep/semgrep container image rather than a pip install, which is the current method Semgrep documents (the older returntocorp/semgrep-action GitHub Action is deprecated — please do not substitute that one).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If the repository is private and --config=auto behaves unexpectedly, a specific ruleset such as --config=p/default can be substituted.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This setup does not require a Semgrep account. If centralized dashboards or SARIF upload to GitHub's Security tab are wanted later, that requires Semgrep's paid AppSec Platform and the semgrep ci command — a separate configuration from what's described here.</w:t>
      </w:r>
    </w:p>
    <w:p>
      <w:pPr>
        <w:pBdr>
          <w:top w:val="single" w:color="AAAAAA" w:sz="6" w:space="6"/>
        </w:pBdr>
        <w:spacing w:after="100" w:before="200"/>
      </w:pPr>
      <w:r>
        <w:rPr>
          <w:rFonts w:ascii="Times New Roman" w:cs="Times New Roman" w:eastAsia="Times New Roman" w:hAnsi="Times New Roman"/>
          <w:i/>
          <w:iCs/>
          <w:color w:val="777777"/>
          <w:sz w:val="18"/>
          <w:szCs w:val="18"/>
        </w:rPr>
        <w:t xml:space="preserve">Source: Semgrep official documentation, docs.semgrep.dev/semgrep-ci/sample-ci-configs (accessed August 2026).</w:t>
      </w:r>
    </w:p>
    <w:p>
      <w:pPr>
        <w:pStyle w:val="Heading1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Tool 2: Dependabot — Dependency Vulnerability Scanning (SCA)</w:t>
      </w:r>
    </w:p>
    <w:p>
      <w:pPr>
        <w:spacing w:after="2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Dependabot is built into GitHub and free on every plan, public or private repository. It scans third-party packages (npm, pip, etc.) for known vulnerabilities (CVEs) and can automatically open pull requests to bump the package to a patched version. This covers a different risk than Semgrep: Semgrep looks at code you wrote, Dependabot looks at code you imported.</w:t>
      </w:r>
    </w:p>
    <w:p>
      <w:pPr>
        <w:pStyle w:val="Heading2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Setup Steps</w:t>
      </w:r>
    </w:p>
    <w:p>
      <w:pPr>
        <w:pStyle w:val="ListParagraph"/>
        <w:numPr>
          <w:ilvl w:val="0"/>
          <w:numId w:val="4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In the repository, go to Settings &gt; Code security.</w:t>
      </w:r>
    </w:p>
    <w:p>
      <w:pPr>
        <w:pStyle w:val="ListParagraph"/>
        <w:numPr>
          <w:ilvl w:val="0"/>
          <w:numId w:val="4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Under "Dependabot," click Enable next to both Dependabot alerts and Dependabot security updates. This turns on vulnerability alerts and automatic patch pull requests with no config file needed.</w:t>
      </w:r>
    </w:p>
    <w:p>
      <w:pPr>
        <w:pStyle w:val="ListParagraph"/>
        <w:numPr>
          <w:ilvl w:val="0"/>
          <w:numId w:val="4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For scheduled version updates (not just security patches) and to control which package ecosystems and branches are scanned, add a config file: create .github/dependabot.yml in the repository.</w:t>
      </w:r>
    </w:p>
    <w:p>
      <w:pPr>
        <w:pStyle w:val="ListParagraph"/>
        <w:numPr>
          <w:ilvl w:val="0"/>
          <w:numId w:val="4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Paste in the configuration below, adjusting the package-ecosystem entries to match what the repo actually uses (remove the pip block if there's no Python service, add "docker" if there's a Dockerfile, etc.).</w:t>
      </w:r>
    </w:p>
    <w:p>
      <w:pPr>
        <w:pStyle w:val="ListParagraph"/>
        <w:numPr>
          <w:ilvl w:val="0"/>
          <w:numId w:val="4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Commit the file. Dependabot will open pull requests on its own schedule going forward — no workflow trigger step is needed since this isn't a GitHub Actions job.</w:t>
      </w:r>
    </w:p>
    <w:p>
      <w:pPr>
        <w:pStyle w:val="Heading2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Config File (.github/dependabot.yml)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F2F2F2" w:val="clear"/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version: 2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updates: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- package-ecosystem: "npm"       # frontend/backend Node dependencies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directory: "/"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schedule: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  interval: "weekly"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- package-ecosystem: "pip"       # add only if a Python service exists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directory: "/"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schedule: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  interval: "weekly"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- package-ecosystem: "github-actions"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directory: "/"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schedule: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  interval: "weekly"</w:t>
            </w:r>
          </w:p>
        </w:tc>
      </w:tr>
    </w:tbl>
    <w:p>
      <w:pPr>
        <w:pStyle w:val="Heading2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Notes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Dependabot alerts and security updates (step 2 above) work immediately with zero configuration — the dependabot.yml file only adds scheduled version-update PRs on top of that.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Dependabot is a native GitHub feature, not a third-party action, so there's no separate account, sign-up, or API key involved.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Each package-ecosystem block should match a real manifest in the repo (package.json for npm, requirements.txt for pip, etc.) — an ecosystem with no matching file will just show as inactive.</w:t>
      </w:r>
    </w:p>
    <w:p>
      <w:pPr>
        <w:pBdr>
          <w:top w:val="single" w:color="AAAAAA" w:sz="6" w:space="6"/>
        </w:pBdr>
        <w:spacing w:after="100" w:before="200"/>
      </w:pPr>
      <w:r>
        <w:rPr>
          <w:rFonts w:ascii="Times New Roman" w:cs="Times New Roman" w:eastAsia="Times New Roman" w:hAnsi="Times New Roman"/>
          <w:i/>
          <w:iCs/>
          <w:color w:val="777777"/>
          <w:sz w:val="18"/>
          <w:szCs w:val="18"/>
        </w:rPr>
        <w:t xml:space="preserve">Source: GitHub Docs, “Configuring Dependabot version updates,” docs.github.com/en/code-security/how-tos/secure-your-supply-chain/secure-your-dependencies/configure-version-updates (accessed August 2026).</w:t>
      </w:r>
    </w:p>
    <w:p>
      <w:pPr>
        <w:pStyle w:val="Heading1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Tool 3: Gitleaks — Secret Scanning</w:t>
      </w:r>
    </w:p>
    <w:p>
      <w:pPr>
        <w:spacing w:after="2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Gitleaks is a free, open-source (MIT-licensed) tool that scans commit history for hardcoded secrets — API keys, passwords, private keys, tokens — that were accidentally committed. This is the third piece: Semgrep covers insecure code, Dependabot covers vulnerable dependencies, and Gitleaks covers leaked credentials, including ones buried in old commits.</w:t>
      </w:r>
    </w:p>
    <w:p>
      <w:pPr>
        <w:pStyle w:val="Heading2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Setup Steps</w:t>
      </w:r>
    </w:p>
    <w:p>
      <w:pPr>
        <w:pStyle w:val="ListParagraph"/>
        <w:numPr>
          <w:ilvl w:val="0"/>
          <w:numId w:val="5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In the repository, create the folder path .github/workflows/ if it does not already exist (it will already exist if Semgrep was set up first).</w:t>
      </w:r>
    </w:p>
    <w:p>
      <w:pPr>
        <w:pStyle w:val="ListParagraph"/>
        <w:numPr>
          <w:ilvl w:val="0"/>
          <w:numId w:val="5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Inside that folder, create a new file named gitleaks.yml.</w:t>
      </w:r>
    </w:p>
    <w:p>
      <w:pPr>
        <w:pStyle w:val="ListParagraph"/>
        <w:numPr>
          <w:ilvl w:val="0"/>
          <w:numId w:val="5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Paste in the workflow below and save the file.</w:t>
      </w:r>
    </w:p>
    <w:p>
      <w:pPr>
        <w:pStyle w:val="ListParagraph"/>
        <w:numPr>
          <w:ilvl w:val="0"/>
          <w:numId w:val="5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Commit and push the file to the repository (or open it as a pull request).</w:t>
      </w:r>
    </w:p>
    <w:p>
      <w:pPr>
        <w:pStyle w:val="ListParagraph"/>
        <w:numPr>
          <w:ilvl w:val="0"/>
          <w:numId w:val="5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Open a test pull request, or push a commit, and confirm a check named “gitleaks” appears and completes in the Checks tab.</w:t>
      </w:r>
    </w:p>
    <w:p>
      <w:pPr>
        <w:pStyle w:val="Heading2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Workflow File (.github/workflows/gitleaks.yml)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F2F2F2" w:val="clear"/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name: Gitleaks Secret Scan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on: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pull_request: {}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push: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branches: ["main"]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workflow_dispatch: {}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permissions: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contents: read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jobs: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gitleaks: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runs-on: ubuntu-latest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container: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  image: ghcr.io/gitleaks/gitleaks:latest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steps: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  - uses: actions/checkout@v4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    with: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      fetch-depth: 0   # full history so gitleaks can scan past commits too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  - run: gitleaks detect --source . --verbose</w:t>
            </w:r>
          </w:p>
        </w:tc>
      </w:tr>
    </w:tbl>
    <w:p>
      <w:pPr>
        <w:pStyle w:val="Heading2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Notes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This workflow runs the gitleaks CLI directly from its official container image, which is fully free and open source with no license key required.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 separate wrapper, the gitleaks-action GitHub Action, requires a free GITLEAKS_LICENSE key for organization-owned repositories (personal repos don't need one). Running the CLI directly as shown here avoids that registration step entirely.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fetch-depth: 0 tells checkout to pull the full git history, not just the latest commit, so Gitleaks can catch a secret that was committed and then “removed” in a later commit — it's still in history.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If a finding is a false positive (e.g., a test fixture or an example key), it can be added to a .gitleaksignore file in the repo root rather than disabling the whole check.</w:t>
      </w:r>
    </w:p>
    <w:p>
      <w:pPr>
        <w:pBdr>
          <w:top w:val="single" w:color="AAAAAA" w:sz="6" w:space="6"/>
        </w:pBdr>
        <w:spacing w:after="100" w:before="200"/>
      </w:pPr>
      <w:r>
        <w:rPr>
          <w:rFonts w:ascii="Times New Roman" w:cs="Times New Roman" w:eastAsia="Times New Roman" w:hAnsi="Times New Roman"/>
          <w:i/>
          <w:iCs/>
          <w:color w:val="777777"/>
          <w:sz w:val="18"/>
          <w:szCs w:val="18"/>
        </w:rPr>
        <w:t xml:space="preserve">Source: gitleaks/gitleaks and gitleaks/gitleaks-action repositories, github.com/gitleaks (accessed August 2026).</w:t>
      </w:r>
    </w:p>
    <w:p>
      <w:pPr>
        <w:pStyle w:val="Heading1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Tool 4: OWASP ZAP — Dynamic Application Security Testing (DAST)</w:t>
      </w:r>
    </w:p>
    <w:p>
      <w:pPr>
        <w:spacing w:after="2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OWASP ZAP (Zed Attack Proxy) is a free, open-source (Apache-2.0) tool maintained by the OWASP Foundation. Unlike the first three tools, ZAP doesn't read source code — it scans your application while it's actually running, the way an outside attacker would: sending real requests and checking the responses for issues like missing security headers, injection flaws, and other runtime misconfigurations that never show up in a source-code review.</w:t>
      </w:r>
    </w:p>
    <w:p>
      <w:pPr>
        <w:spacing w:after="2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Because of that, ZAP needs a real URL to point at — a staging or QA deployment of the application, not the repository itself. It is not meant to run against production, and it should not be pointed at a site without authorization to scan it.</w:t>
      </w:r>
    </w:p>
    <w:p>
      <w:pPr>
        <w:pStyle w:val="Heading2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Setup Steps</w:t>
      </w:r>
    </w:p>
    <w:p>
      <w:pPr>
        <w:pStyle w:val="ListParagraph"/>
        <w:numPr>
          <w:ilvl w:val="0"/>
          <w:numId w:val="6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Confirm there is a staging or QA environment with a stable URL that ZAP can safely scan (not production).</w:t>
      </w:r>
    </w:p>
    <w:p>
      <w:pPr>
        <w:pStyle w:val="ListParagraph"/>
        <w:numPr>
          <w:ilvl w:val="0"/>
          <w:numId w:val="6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In the repository, create the folder path .github/workflows/ if it does not already exist.</w:t>
      </w:r>
    </w:p>
    <w:p>
      <w:pPr>
        <w:pStyle w:val="ListParagraph"/>
        <w:numPr>
          <w:ilvl w:val="0"/>
          <w:numId w:val="6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Inside that folder, create a new file named zap-scan.yml.</w:t>
      </w:r>
    </w:p>
    <w:p>
      <w:pPr>
        <w:pStyle w:val="ListParagraph"/>
        <w:numPr>
          <w:ilvl w:val="0"/>
          <w:numId w:val="6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Paste in the workflow below, replacing the target URL with the actual staging URL, and save the file.</w:t>
      </w:r>
    </w:p>
    <w:p>
      <w:pPr>
        <w:pStyle w:val="ListParagraph"/>
        <w:numPr>
          <w:ilvl w:val="0"/>
          <w:numId w:val="6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Commit and push the file. Because this scan targets a deployed URL rather than the code in the pull request, it's set to run on a weekly schedule and on demand (workflow_dispatch) rather than on every push — trigger it manually from the Actions tab to confirm it works.</w:t>
      </w:r>
    </w:p>
    <w:p>
      <w:pPr>
        <w:pStyle w:val="Heading2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Workflow File (.github/workflows/zap-scan.yml)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F2F2F2" w:val="clear"/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name: OWASP ZAP Baseline Scan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on: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workflow_dispatch: {}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schedule: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- cron: "0 6 * * 1"   # weekly, Monday 6am UTC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permissions: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contents: read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issues: write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jobs: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zap_scan: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runs-on: ubuntu-latest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steps: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  - uses: actions/checkout@v4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  - name: ZAP Baseline Scan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    uses: zaproxy/action-baseline@v0.15.0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    with: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      target: "https://staging.example.com"   # replace with your deployed app URL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          fail_action: true</w:t>
            </w:r>
          </w:p>
        </w:tc>
      </w:tr>
    </w:tbl>
    <w:p>
      <w:pPr>
        <w:pStyle w:val="Heading2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Notes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ZAP is the odd one out of the four: Semgrep, Dependabot, and Gitleaks all analyze the repository itself and fit naturally on every pull request. ZAP analyzes a running application, so it needs somewhere real to point at and is better suited to a scheduled or manually triggered run.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fail_action: true makes the check fail when ZAP finds an alert at or above its default threshold — without it, the scan runs but always reports success regardless of findings.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The action can also open a GitHub Issue per finding, which is why issues: write is included in permissions; this is optional behavior controlled by the action's other inputs.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This is the "Baseline" scan — a fast, passive scan safe to run regularly. ZAP also has a "Full Scan" action (zaproxy/action-full-scan) that actively probes for vulnerabilities and takes much longer; it's a heavier tool best reserved for a pre-release check with the team's awareness, not a routine weekly job.</w:t>
      </w:r>
    </w:p>
    <w:p>
      <w:pPr>
        <w:pBdr>
          <w:top w:val="single" w:color="AAAAAA" w:sz="6" w:space="6"/>
        </w:pBdr>
        <w:spacing w:after="100" w:before="200"/>
      </w:pPr>
      <w:r>
        <w:rPr>
          <w:rFonts w:ascii="Times New Roman" w:cs="Times New Roman" w:eastAsia="Times New Roman" w:hAnsi="Times New Roman"/>
          <w:i/>
          <w:iCs/>
          <w:color w:val="777777"/>
          <w:sz w:val="18"/>
          <w:szCs w:val="18"/>
        </w:rPr>
        <w:t xml:space="preserve">Source: zaproxy/action-baseline repository, github.com/zaproxy/action-baseline (accessed August 2026).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5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50" w:hanging="27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50" w:hanging="27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50" w:hanging="270"/>
      </w:pPr>
    </w:lvl>
  </w:abstractNum>
  <w:abstractNum w:abstractNumId="6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450" w:hanging="270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2026-08-26T00:16:11.549Z</dcterms:created>
  <dcterms:modified xsi:type="dcterms:W3CDTF">2026-08-26T00:16:11.570Z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